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Persbericht</w:t>
      </w:r>
    </w:p>
    <w:p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:rsidR="00535939" w:rsidRPr="00535939" w:rsidRDefault="00D1472C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proofErr w:type="spellStart"/>
      <w:r>
        <w:rPr>
          <w:rFonts w:ascii="Arial" w:hAnsi="Arial" w:cs="Arial"/>
          <w:b/>
          <w:szCs w:val="28"/>
        </w:rPr>
        <w:t>Gekleurde</w:t>
      </w:r>
      <w:proofErr w:type="spellEnd"/>
      <w:r>
        <w:rPr>
          <w:rFonts w:ascii="Arial" w:hAnsi="Arial" w:cs="Arial"/>
          <w:b/>
          <w:szCs w:val="28"/>
        </w:rPr>
        <w:t xml:space="preserve"> LED-</w:t>
      </w:r>
      <w:proofErr w:type="spellStart"/>
      <w:r>
        <w:rPr>
          <w:rFonts w:ascii="Arial" w:hAnsi="Arial" w:cs="Arial"/>
          <w:b/>
          <w:szCs w:val="28"/>
        </w:rPr>
        <w:t>lichtlijst</w:t>
      </w:r>
      <w:proofErr w:type="spellEnd"/>
      <w:r w:rsidR="006C315E">
        <w:rPr>
          <w:rFonts w:ascii="Arial" w:hAnsi="Arial" w:cs="Arial"/>
          <w:b/>
          <w:szCs w:val="28"/>
        </w:rPr>
        <w:t xml:space="preserve"> RGB </w:t>
      </w:r>
      <w:proofErr w:type="spellStart"/>
      <w:r w:rsidR="006C315E">
        <w:rPr>
          <w:rFonts w:ascii="Arial" w:hAnsi="Arial" w:cs="Arial"/>
          <w:b/>
          <w:szCs w:val="28"/>
        </w:rPr>
        <w:t>Stripe</w:t>
      </w:r>
      <w:proofErr w:type="spellEnd"/>
      <w:r w:rsidR="006C315E">
        <w:rPr>
          <w:rFonts w:ascii="Arial" w:hAnsi="Arial" w:cs="Arial"/>
          <w:b/>
          <w:szCs w:val="28"/>
        </w:rPr>
        <w:t xml:space="preserve"> van weinor</w:t>
      </w:r>
    </w:p>
    <w:p w:rsidR="00535939" w:rsidRPr="00535939" w:rsidRDefault="006C315E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Sfeervolle tijden op het terras  </w:t>
      </w:r>
    </w:p>
    <w:p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:rsidR="006B5BC1" w:rsidRDefault="00F535AD" w:rsidP="00F535AD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Met de </w:t>
      </w:r>
      <w:proofErr w:type="spellStart"/>
      <w:r>
        <w:rPr>
          <w:rFonts w:ascii="Arial" w:hAnsi="Arial" w:cs="Arial"/>
          <w:b/>
          <w:sz w:val="22"/>
          <w:szCs w:val="28"/>
        </w:rPr>
        <w:t>nieuwe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r w:rsidR="00D1472C">
        <w:rPr>
          <w:rFonts w:ascii="Arial" w:hAnsi="Arial" w:cs="Arial"/>
          <w:b/>
          <w:sz w:val="22"/>
          <w:szCs w:val="28"/>
        </w:rPr>
        <w:t>LED-</w:t>
      </w:r>
      <w:proofErr w:type="spellStart"/>
      <w:r w:rsidR="00D1472C">
        <w:rPr>
          <w:rFonts w:ascii="Arial" w:hAnsi="Arial" w:cs="Arial"/>
          <w:b/>
          <w:sz w:val="22"/>
          <w:szCs w:val="28"/>
        </w:rPr>
        <w:t>lijst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van de </w:t>
      </w:r>
      <w:proofErr w:type="spellStart"/>
      <w:r>
        <w:rPr>
          <w:rFonts w:ascii="Arial" w:hAnsi="Arial" w:cs="Arial"/>
          <w:b/>
          <w:sz w:val="22"/>
          <w:szCs w:val="28"/>
        </w:rPr>
        <w:t>fabrikant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weinor kan het terras in een ge</w:t>
      </w:r>
      <w:r>
        <w:rPr>
          <w:rFonts w:ascii="Arial" w:hAnsi="Arial" w:cs="Arial"/>
          <w:b/>
          <w:sz w:val="22"/>
          <w:szCs w:val="28"/>
        </w:rPr>
        <w:t>k</w:t>
      </w:r>
      <w:r>
        <w:rPr>
          <w:rFonts w:ascii="Arial" w:hAnsi="Arial" w:cs="Arial"/>
          <w:b/>
          <w:sz w:val="22"/>
          <w:szCs w:val="28"/>
        </w:rPr>
        <w:t xml:space="preserve">leurd licht worden gedompeld. </w:t>
      </w:r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RGB Stripe is </w:t>
      </w:r>
      <w:proofErr w:type="spellStart"/>
      <w:r w:rsidRPr="00940AD9">
        <w:rPr>
          <w:rFonts w:ascii="Arial" w:hAnsi="Arial" w:cs="Arial"/>
          <w:b/>
          <w:sz w:val="22"/>
          <w:szCs w:val="28"/>
          <w:lang w:val="en-US"/>
        </w:rPr>
        <w:t>vrijwel</w:t>
      </w:r>
      <w:proofErr w:type="spell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b/>
          <w:sz w:val="22"/>
          <w:szCs w:val="28"/>
          <w:lang w:val="en-US"/>
        </w:rPr>
        <w:t>overal</w:t>
      </w:r>
      <w:proofErr w:type="spell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 op het </w:t>
      </w:r>
      <w:proofErr w:type="spellStart"/>
      <w:r w:rsidRPr="00940AD9">
        <w:rPr>
          <w:rFonts w:ascii="Arial" w:hAnsi="Arial" w:cs="Arial"/>
          <w:b/>
          <w:sz w:val="22"/>
          <w:szCs w:val="28"/>
          <w:lang w:val="en-US"/>
        </w:rPr>
        <w:t>terras</w:t>
      </w:r>
      <w:proofErr w:type="spell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 </w:t>
      </w:r>
      <w:proofErr w:type="spellStart"/>
      <w:proofErr w:type="gramStart"/>
      <w:r w:rsidRPr="00940AD9">
        <w:rPr>
          <w:rFonts w:ascii="Arial" w:hAnsi="Arial" w:cs="Arial"/>
          <w:b/>
          <w:sz w:val="22"/>
          <w:szCs w:val="28"/>
          <w:lang w:val="en-US"/>
        </w:rPr>
        <w:t>te</w:t>
      </w:r>
      <w:proofErr w:type="spellEnd"/>
      <w:proofErr w:type="gram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b/>
          <w:sz w:val="22"/>
          <w:szCs w:val="28"/>
          <w:lang w:val="en-US"/>
        </w:rPr>
        <w:t>monteren</w:t>
      </w:r>
      <w:proofErr w:type="spell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, </w:t>
      </w:r>
      <w:proofErr w:type="spellStart"/>
      <w:r w:rsidRPr="00940AD9">
        <w:rPr>
          <w:rFonts w:ascii="Arial" w:hAnsi="Arial" w:cs="Arial"/>
          <w:b/>
          <w:sz w:val="22"/>
          <w:szCs w:val="28"/>
          <w:lang w:val="en-US"/>
        </w:rPr>
        <w:t>ook</w:t>
      </w:r>
      <w:proofErr w:type="spell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b/>
          <w:sz w:val="22"/>
          <w:szCs w:val="28"/>
          <w:lang w:val="en-US"/>
        </w:rPr>
        <w:t>bij</w:t>
      </w:r>
      <w:proofErr w:type="spell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b/>
          <w:sz w:val="22"/>
          <w:szCs w:val="28"/>
          <w:lang w:val="en-US"/>
        </w:rPr>
        <w:t>een</w:t>
      </w:r>
      <w:proofErr w:type="spell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 reeds </w:t>
      </w:r>
      <w:proofErr w:type="spellStart"/>
      <w:r w:rsidRPr="00940AD9">
        <w:rPr>
          <w:rFonts w:ascii="Arial" w:hAnsi="Arial" w:cs="Arial"/>
          <w:b/>
          <w:sz w:val="22"/>
          <w:szCs w:val="28"/>
          <w:lang w:val="en-US"/>
        </w:rPr>
        <w:t>bestaande</w:t>
      </w:r>
      <w:proofErr w:type="spell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b/>
          <w:sz w:val="22"/>
          <w:szCs w:val="28"/>
          <w:lang w:val="en-US"/>
        </w:rPr>
        <w:t>installatie</w:t>
      </w:r>
      <w:proofErr w:type="spellEnd"/>
      <w:r w:rsidRPr="00940AD9">
        <w:rPr>
          <w:rFonts w:ascii="Arial" w:hAnsi="Arial" w:cs="Arial"/>
          <w:b/>
          <w:sz w:val="22"/>
          <w:szCs w:val="28"/>
          <w:lang w:val="en-US"/>
        </w:rPr>
        <w:t xml:space="preserve">. </w:t>
      </w:r>
      <w:r>
        <w:rPr>
          <w:rFonts w:ascii="Arial" w:hAnsi="Arial" w:cs="Arial"/>
          <w:b/>
          <w:sz w:val="22"/>
          <w:szCs w:val="28"/>
        </w:rPr>
        <w:t xml:space="preserve">De </w:t>
      </w:r>
      <w:proofErr w:type="spellStart"/>
      <w:r>
        <w:rPr>
          <w:rFonts w:ascii="Arial" w:hAnsi="Arial" w:cs="Arial"/>
          <w:b/>
          <w:sz w:val="22"/>
          <w:szCs w:val="28"/>
        </w:rPr>
        <w:t>verlichting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kan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met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de nieuwe handzender BiEasy 15M Go! zelfs gedimd worden.</w:t>
      </w:r>
    </w:p>
    <w:p w:rsidR="009A5273" w:rsidRDefault="009A5273" w:rsidP="00F535AD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:rsidR="00FC282D" w:rsidRDefault="00FC282D" w:rsidP="009A5273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Terrassen en balkons worden </w:t>
      </w:r>
      <w:proofErr w:type="spellStart"/>
      <w:r>
        <w:rPr>
          <w:rFonts w:ascii="Arial" w:hAnsi="Arial" w:cs="Arial"/>
          <w:sz w:val="22"/>
          <w:szCs w:val="28"/>
        </w:rPr>
        <w:t>steeds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meer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een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 w:rsidR="00D1472C">
        <w:rPr>
          <w:rFonts w:ascii="Arial" w:hAnsi="Arial" w:cs="Arial"/>
          <w:sz w:val="22"/>
          <w:szCs w:val="28"/>
        </w:rPr>
        <w:t>design</w:t>
      </w:r>
      <w:r>
        <w:rPr>
          <w:rFonts w:ascii="Arial" w:hAnsi="Arial" w:cs="Arial"/>
          <w:sz w:val="22"/>
          <w:szCs w:val="28"/>
        </w:rPr>
        <w:t>object</w:t>
      </w:r>
      <w:proofErr w:type="spellEnd"/>
      <w:r>
        <w:rPr>
          <w:rFonts w:ascii="Arial" w:hAnsi="Arial" w:cs="Arial"/>
          <w:sz w:val="22"/>
          <w:szCs w:val="28"/>
        </w:rPr>
        <w:t xml:space="preserve">, </w:t>
      </w:r>
      <w:proofErr w:type="spellStart"/>
      <w:r>
        <w:rPr>
          <w:rFonts w:ascii="Arial" w:hAnsi="Arial" w:cs="Arial"/>
          <w:sz w:val="22"/>
          <w:szCs w:val="28"/>
        </w:rPr>
        <w:t>waarmee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o</w:t>
      </w:r>
      <w:r>
        <w:rPr>
          <w:rFonts w:ascii="Arial" w:hAnsi="Arial" w:cs="Arial"/>
          <w:sz w:val="22"/>
          <w:szCs w:val="28"/>
        </w:rPr>
        <w:t>p</w:t>
      </w:r>
      <w:r>
        <w:rPr>
          <w:rFonts w:ascii="Arial" w:hAnsi="Arial" w:cs="Arial"/>
          <w:sz w:val="22"/>
          <w:szCs w:val="28"/>
        </w:rPr>
        <w:t>drachtgevers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hun</w:t>
      </w:r>
      <w:proofErr w:type="spellEnd"/>
      <w:r>
        <w:rPr>
          <w:rFonts w:ascii="Arial" w:hAnsi="Arial" w:cs="Arial"/>
          <w:sz w:val="22"/>
          <w:szCs w:val="28"/>
        </w:rPr>
        <w:t xml:space="preserve"> individuele smaak tot uitdrukking willen brengen. Een bela</w:t>
      </w:r>
      <w:r>
        <w:rPr>
          <w:rFonts w:ascii="Arial" w:hAnsi="Arial" w:cs="Arial"/>
          <w:sz w:val="22"/>
          <w:szCs w:val="28"/>
        </w:rPr>
        <w:t>n</w:t>
      </w:r>
      <w:r>
        <w:rPr>
          <w:rFonts w:ascii="Arial" w:hAnsi="Arial" w:cs="Arial"/>
          <w:sz w:val="22"/>
          <w:szCs w:val="28"/>
        </w:rPr>
        <w:t>grijke component daarbij is de verlichting. Slim geïntegreerd en intelligent b</w:t>
      </w:r>
      <w:r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t>stuurd draagt de verlichting bij aan een unieke atmosfeer buiten.</w:t>
      </w:r>
    </w:p>
    <w:p w:rsidR="00FC282D" w:rsidRDefault="00FC282D" w:rsidP="009A5273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:rsidR="00FC282D" w:rsidRPr="009956F8" w:rsidRDefault="009956F8" w:rsidP="009A5273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48 kleuren verspreiden een sfeervolle ambiance</w:t>
      </w:r>
    </w:p>
    <w:p w:rsidR="009A5273" w:rsidRPr="009A5273" w:rsidRDefault="00FC282D" w:rsidP="009A5273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De </w:t>
      </w:r>
      <w:proofErr w:type="spellStart"/>
      <w:r>
        <w:rPr>
          <w:rFonts w:ascii="Arial" w:hAnsi="Arial" w:cs="Arial"/>
          <w:sz w:val="22"/>
          <w:szCs w:val="28"/>
        </w:rPr>
        <w:t>nieuwe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r w:rsidR="00D1472C">
        <w:rPr>
          <w:rFonts w:ascii="Arial" w:hAnsi="Arial" w:cs="Arial"/>
          <w:sz w:val="22"/>
          <w:szCs w:val="28"/>
        </w:rPr>
        <w:t>LED-</w:t>
      </w:r>
      <w:proofErr w:type="spellStart"/>
      <w:r w:rsidR="00D1472C">
        <w:rPr>
          <w:rFonts w:ascii="Arial" w:hAnsi="Arial" w:cs="Arial"/>
          <w:sz w:val="22"/>
          <w:szCs w:val="28"/>
        </w:rPr>
        <w:t>lijst</w:t>
      </w:r>
      <w:proofErr w:type="spellEnd"/>
      <w:r>
        <w:rPr>
          <w:rFonts w:ascii="Arial" w:hAnsi="Arial" w:cs="Arial"/>
          <w:sz w:val="22"/>
          <w:szCs w:val="28"/>
        </w:rPr>
        <w:t xml:space="preserve"> RGB </w:t>
      </w:r>
      <w:proofErr w:type="spellStart"/>
      <w:r>
        <w:rPr>
          <w:rFonts w:ascii="Arial" w:hAnsi="Arial" w:cs="Arial"/>
          <w:sz w:val="22"/>
          <w:szCs w:val="28"/>
        </w:rPr>
        <w:t>Stripe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biedt</w:t>
      </w:r>
      <w:proofErr w:type="spellEnd"/>
      <w:r>
        <w:rPr>
          <w:rFonts w:ascii="Arial" w:hAnsi="Arial" w:cs="Arial"/>
          <w:sz w:val="22"/>
          <w:szCs w:val="28"/>
        </w:rPr>
        <w:t xml:space="preserve"> balkon- en terrasgebruikers daarvoor een bijzonder breed spectrum aan mogelijkheden. Want de </w:t>
      </w:r>
      <w:r w:rsidR="00D1472C">
        <w:rPr>
          <w:rFonts w:ascii="Arial" w:hAnsi="Arial" w:cs="Arial"/>
          <w:sz w:val="22"/>
          <w:szCs w:val="28"/>
        </w:rPr>
        <w:t>LED-</w:t>
      </w:r>
      <w:proofErr w:type="spellStart"/>
      <w:r w:rsidR="00D1472C">
        <w:rPr>
          <w:rFonts w:ascii="Arial" w:hAnsi="Arial" w:cs="Arial"/>
          <w:sz w:val="22"/>
          <w:szCs w:val="28"/>
        </w:rPr>
        <w:t>lijst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biedt</w:t>
      </w:r>
      <w:proofErr w:type="spellEnd"/>
      <w:r>
        <w:rPr>
          <w:rFonts w:ascii="Arial" w:hAnsi="Arial" w:cs="Arial"/>
          <w:sz w:val="22"/>
          <w:szCs w:val="28"/>
        </w:rPr>
        <w:t xml:space="preserve"> de </w:t>
      </w:r>
      <w:proofErr w:type="spellStart"/>
      <w:r>
        <w:rPr>
          <w:rFonts w:ascii="Arial" w:hAnsi="Arial" w:cs="Arial"/>
          <w:sz w:val="22"/>
          <w:szCs w:val="28"/>
        </w:rPr>
        <w:t>mog</w:t>
      </w:r>
      <w:r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t>lijkheid</w:t>
      </w:r>
      <w:proofErr w:type="spellEnd"/>
      <w:r>
        <w:rPr>
          <w:rFonts w:ascii="Arial" w:hAnsi="Arial" w:cs="Arial"/>
          <w:sz w:val="22"/>
          <w:szCs w:val="28"/>
        </w:rPr>
        <w:t xml:space="preserve"> om tot 48 warme kleurtonen en 3 wittinten te selecteren, die met behulp van een lens een aangenaam gelijkmatig licht verspreiden. Met zijn slanke, hoekige uitvoering en het kleine </w:t>
      </w:r>
      <w:proofErr w:type="spellStart"/>
      <w:r>
        <w:rPr>
          <w:rFonts w:ascii="Arial" w:hAnsi="Arial" w:cs="Arial"/>
          <w:sz w:val="22"/>
          <w:szCs w:val="28"/>
        </w:rPr>
        <w:t>formaat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past</w:t>
      </w:r>
      <w:proofErr w:type="spellEnd"/>
      <w:r>
        <w:rPr>
          <w:rFonts w:ascii="Arial" w:hAnsi="Arial" w:cs="Arial"/>
          <w:sz w:val="22"/>
          <w:szCs w:val="28"/>
        </w:rPr>
        <w:t xml:space="preserve"> de </w:t>
      </w:r>
      <w:r w:rsidR="00D1472C">
        <w:rPr>
          <w:rFonts w:ascii="Arial" w:hAnsi="Arial" w:cs="Arial"/>
          <w:sz w:val="22"/>
          <w:szCs w:val="28"/>
        </w:rPr>
        <w:t>LED-</w:t>
      </w:r>
      <w:proofErr w:type="spellStart"/>
      <w:r w:rsidR="00D1472C">
        <w:rPr>
          <w:rFonts w:ascii="Arial" w:hAnsi="Arial" w:cs="Arial"/>
          <w:sz w:val="22"/>
          <w:szCs w:val="28"/>
        </w:rPr>
        <w:t>lijst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zich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optimaal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aan</w:t>
      </w:r>
      <w:proofErr w:type="spellEnd"/>
      <w:r>
        <w:rPr>
          <w:rFonts w:ascii="Arial" w:hAnsi="Arial" w:cs="Arial"/>
          <w:sz w:val="22"/>
          <w:szCs w:val="28"/>
        </w:rPr>
        <w:t xml:space="preserve"> de eisen van moderne vormgeving aan. De lijst kan onopvallend met schroeven worden bevestigd en kan in dezelfde kleur worden uitgevoerd als de complete installatie voor zonwering en weerbescherming – ongeacht of deze van weinor is of van een andere fabrikant.</w:t>
      </w:r>
    </w:p>
    <w:p w:rsidR="009A5273" w:rsidRDefault="009A5273" w:rsidP="009A5273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:rsidR="001C47E1" w:rsidRPr="001C47E1" w:rsidRDefault="001C47E1" w:rsidP="009A5273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Alles met een handzender besturen en dimmen</w:t>
      </w:r>
    </w:p>
    <w:p w:rsidR="009A5273" w:rsidRPr="009A5273" w:rsidRDefault="00B823B0" w:rsidP="009A5273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De door weinor zelf ontwikkelde draadloze RGB-besturing is veilig onderg</w:t>
      </w:r>
      <w:r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t xml:space="preserve">bracht in de compacte behuizing van de lichtlijst.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Daardoor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is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een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directe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stroomaansluiting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mogelijk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. In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combinatie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met de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BiConnect-besturing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van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weinor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kunnen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uitgebreide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functies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worden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 </w:t>
      </w:r>
      <w:proofErr w:type="spellStart"/>
      <w:r w:rsidRPr="00940AD9">
        <w:rPr>
          <w:rFonts w:ascii="Arial" w:hAnsi="Arial" w:cs="Arial"/>
          <w:sz w:val="22"/>
          <w:szCs w:val="28"/>
          <w:lang w:val="en-US"/>
        </w:rPr>
        <w:t>geselecteerd</w:t>
      </w:r>
      <w:proofErr w:type="spellEnd"/>
      <w:r w:rsidRPr="00940AD9">
        <w:rPr>
          <w:rFonts w:ascii="Arial" w:hAnsi="Arial" w:cs="Arial"/>
          <w:sz w:val="22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2"/>
          <w:szCs w:val="28"/>
        </w:rPr>
        <w:t>Zo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kunnen</w:t>
      </w:r>
      <w:proofErr w:type="spellEnd"/>
      <w:r>
        <w:rPr>
          <w:rFonts w:ascii="Arial" w:hAnsi="Arial" w:cs="Arial"/>
          <w:sz w:val="22"/>
          <w:szCs w:val="28"/>
        </w:rPr>
        <w:t xml:space="preserve"> de </w:t>
      </w:r>
      <w:proofErr w:type="spellStart"/>
      <w:r>
        <w:rPr>
          <w:rFonts w:ascii="Arial" w:hAnsi="Arial" w:cs="Arial"/>
          <w:sz w:val="22"/>
          <w:szCs w:val="28"/>
        </w:rPr>
        <w:t>kleuren</w:t>
      </w:r>
      <w:proofErr w:type="spellEnd"/>
      <w:r>
        <w:rPr>
          <w:rFonts w:ascii="Arial" w:hAnsi="Arial" w:cs="Arial"/>
          <w:sz w:val="22"/>
          <w:szCs w:val="28"/>
        </w:rPr>
        <w:t xml:space="preserve"> comfortabel op 48 niveaus worden versteld met de nieuwe, eenvoudig te bedi</w:t>
      </w:r>
      <w:r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lastRenderedPageBreak/>
        <w:t>nen handzender BiEasy 15M Go! Het licht kan bovendien worden gedimd. Ook alle andere weinor-producten als zonwering of verwarming kunnen met de Bi</w:t>
      </w:r>
      <w:r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t>asy 15M Go! worden bediend.</w:t>
      </w:r>
    </w:p>
    <w:p w:rsidR="009A5273" w:rsidRDefault="009A5273" w:rsidP="009A5273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:rsidR="001C47E1" w:rsidRPr="001C47E1" w:rsidRDefault="001C47E1" w:rsidP="001C47E1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Flexibele montage, klaar voor aansluiting</w:t>
      </w:r>
    </w:p>
    <w:p w:rsidR="001C47E1" w:rsidRDefault="009A5273" w:rsidP="001C47E1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De </w:t>
      </w:r>
      <w:proofErr w:type="spellStart"/>
      <w:r>
        <w:rPr>
          <w:rFonts w:ascii="Arial" w:hAnsi="Arial" w:cs="Arial"/>
          <w:sz w:val="22"/>
          <w:szCs w:val="28"/>
        </w:rPr>
        <w:t>nieuwe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r w:rsidR="00D1472C">
        <w:rPr>
          <w:rFonts w:ascii="Arial" w:hAnsi="Arial" w:cs="Arial"/>
          <w:sz w:val="22"/>
          <w:szCs w:val="28"/>
        </w:rPr>
        <w:t>LED-</w:t>
      </w:r>
      <w:proofErr w:type="spellStart"/>
      <w:r w:rsidR="00D1472C">
        <w:rPr>
          <w:rFonts w:ascii="Arial" w:hAnsi="Arial" w:cs="Arial"/>
          <w:sz w:val="22"/>
          <w:szCs w:val="28"/>
        </w:rPr>
        <w:t>lijst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is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universeel</w:t>
      </w:r>
      <w:proofErr w:type="spellEnd"/>
      <w:r>
        <w:rPr>
          <w:rFonts w:ascii="Arial" w:hAnsi="Arial" w:cs="Arial"/>
          <w:sz w:val="22"/>
          <w:szCs w:val="28"/>
        </w:rPr>
        <w:t xml:space="preserve"> in te zetten. De lijst kan aan vrijwel elke hui</w:t>
      </w:r>
      <w:r>
        <w:rPr>
          <w:rFonts w:ascii="Arial" w:hAnsi="Arial" w:cs="Arial"/>
          <w:sz w:val="22"/>
          <w:szCs w:val="28"/>
        </w:rPr>
        <w:t>s</w:t>
      </w:r>
      <w:r>
        <w:rPr>
          <w:rFonts w:ascii="Arial" w:hAnsi="Arial" w:cs="Arial"/>
          <w:sz w:val="22"/>
          <w:szCs w:val="28"/>
        </w:rPr>
        <w:t>muur en vrijwel elke</w:t>
      </w:r>
      <w:r>
        <w:rPr>
          <w:rFonts w:ascii="Arial" w:hAnsi="Arial" w:cs="Arial"/>
          <w:color w:val="FF0000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>terrasoverkapping worden aangebracht. Bovendien is de RGB Stripe compatibel met de weinor glazen schuifwand w17 easy, de comfort-schuifdraaiwand w26-c en het pergola</w:t>
      </w:r>
      <w:r w:rsidR="00D1472C">
        <w:rPr>
          <w:rFonts w:ascii="Arial" w:hAnsi="Arial" w:cs="Arial"/>
          <w:sz w:val="22"/>
          <w:szCs w:val="28"/>
        </w:rPr>
        <w:t>-</w:t>
      </w:r>
      <w:bookmarkStart w:id="0" w:name="_GoBack"/>
      <w:bookmarkEnd w:id="0"/>
      <w:r>
        <w:rPr>
          <w:rFonts w:ascii="Arial" w:hAnsi="Arial" w:cs="Arial"/>
          <w:sz w:val="22"/>
          <w:szCs w:val="28"/>
        </w:rPr>
        <w:t>scherm weinor PergoTex II.</w:t>
      </w:r>
      <w:r>
        <w:t xml:space="preserve"> </w:t>
      </w:r>
      <w:r>
        <w:rPr>
          <w:rFonts w:ascii="Arial" w:hAnsi="Arial" w:cs="Arial"/>
          <w:sz w:val="22"/>
          <w:szCs w:val="28"/>
        </w:rPr>
        <w:t xml:space="preserve">Dankzij de verborgen schroefverbinding in het binnenste van de </w:t>
      </w:r>
      <w:proofErr w:type="spellStart"/>
      <w:r>
        <w:rPr>
          <w:rFonts w:ascii="Arial" w:hAnsi="Arial" w:cs="Arial"/>
          <w:sz w:val="22"/>
          <w:szCs w:val="28"/>
        </w:rPr>
        <w:t>behuizing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is</w:t>
      </w:r>
      <w:proofErr w:type="spellEnd"/>
      <w:r>
        <w:rPr>
          <w:rFonts w:ascii="Arial" w:hAnsi="Arial" w:cs="Arial"/>
          <w:sz w:val="22"/>
          <w:szCs w:val="28"/>
        </w:rPr>
        <w:t xml:space="preserve"> de </w:t>
      </w:r>
      <w:r w:rsidR="00D1472C">
        <w:rPr>
          <w:rFonts w:ascii="Arial" w:hAnsi="Arial" w:cs="Arial"/>
          <w:sz w:val="22"/>
          <w:szCs w:val="28"/>
        </w:rPr>
        <w:t>LED-</w:t>
      </w:r>
      <w:proofErr w:type="spellStart"/>
      <w:r w:rsidR="00D1472C">
        <w:rPr>
          <w:rFonts w:ascii="Arial" w:hAnsi="Arial" w:cs="Arial"/>
          <w:sz w:val="22"/>
          <w:szCs w:val="28"/>
        </w:rPr>
        <w:t>lijst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geschikt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voor</w:t>
      </w:r>
      <w:proofErr w:type="spellEnd"/>
      <w:r>
        <w:rPr>
          <w:rFonts w:ascii="Arial" w:hAnsi="Arial" w:cs="Arial"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sz w:val="22"/>
          <w:szCs w:val="28"/>
        </w:rPr>
        <w:t>elke</w:t>
      </w:r>
      <w:proofErr w:type="spellEnd"/>
      <w:r>
        <w:rPr>
          <w:rFonts w:ascii="Arial" w:hAnsi="Arial" w:cs="Arial"/>
          <w:sz w:val="22"/>
          <w:szCs w:val="28"/>
        </w:rPr>
        <w:t xml:space="preserve"> ondergrond. De kabelopening kan daarbij flexibel worden aangepast aan de plaatselijke omstandigheden, links of rechts, boven, aan de zijkant of naar achteren. </w:t>
      </w:r>
    </w:p>
    <w:p w:rsidR="001C47E1" w:rsidRDefault="001C47E1" w:rsidP="001C47E1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:rsidR="009A5273" w:rsidRDefault="009A5273" w:rsidP="00A41C9C">
      <w:pPr>
        <w:rPr>
          <w:rFonts w:ascii="Arial" w:hAnsi="Arial" w:cs="Arial"/>
          <w:b/>
          <w:sz w:val="22"/>
          <w:szCs w:val="22"/>
        </w:rPr>
      </w:pPr>
    </w:p>
    <w:p w:rsidR="00940AD9" w:rsidRPr="000E7409" w:rsidRDefault="00940AD9" w:rsidP="00940AD9">
      <w:pPr>
        <w:rPr>
          <w:rFonts w:ascii="Arial" w:hAnsi="Arial" w:cs="Arial"/>
          <w:b/>
          <w:sz w:val="22"/>
          <w:szCs w:val="22"/>
        </w:rPr>
      </w:pPr>
      <w:proofErr w:type="spellStart"/>
      <w:r w:rsidRPr="000E7409">
        <w:rPr>
          <w:rFonts w:ascii="Arial" w:hAnsi="Arial" w:cs="Arial"/>
          <w:b/>
          <w:sz w:val="22"/>
          <w:szCs w:val="22"/>
        </w:rPr>
        <w:t>Contact</w:t>
      </w:r>
      <w:proofErr w:type="spellEnd"/>
      <w:r w:rsidRPr="000E7409">
        <w:rPr>
          <w:rFonts w:ascii="Arial" w:hAnsi="Arial" w:cs="Arial"/>
          <w:b/>
          <w:sz w:val="22"/>
          <w:szCs w:val="22"/>
        </w:rPr>
        <w:t>:</w:t>
      </w:r>
    </w:p>
    <w:p w:rsidR="00940AD9" w:rsidRPr="000E7409" w:rsidRDefault="00940AD9" w:rsidP="00940AD9">
      <w:pPr>
        <w:rPr>
          <w:rFonts w:ascii="Arial" w:hAnsi="Arial" w:cs="Arial"/>
          <w:sz w:val="22"/>
          <w:szCs w:val="22"/>
        </w:rPr>
      </w:pPr>
      <w:r w:rsidRPr="000E7409">
        <w:rPr>
          <w:rFonts w:ascii="Arial" w:hAnsi="Arial" w:cs="Arial"/>
          <w:sz w:val="22"/>
          <w:szCs w:val="22"/>
        </w:rPr>
        <w:t>Marianne Deleij-Koelewijn</w:t>
      </w:r>
    </w:p>
    <w:p w:rsidR="00940AD9" w:rsidRPr="000E7409" w:rsidRDefault="00940AD9" w:rsidP="00940AD9">
      <w:pPr>
        <w:rPr>
          <w:rFonts w:ascii="Arial" w:hAnsi="Arial" w:cs="Arial"/>
          <w:sz w:val="22"/>
          <w:szCs w:val="22"/>
        </w:rPr>
      </w:pPr>
      <w:proofErr w:type="spellStart"/>
      <w:r w:rsidRPr="000E7409">
        <w:rPr>
          <w:rFonts w:ascii="Arial" w:hAnsi="Arial" w:cs="Arial"/>
          <w:sz w:val="22"/>
          <w:szCs w:val="22"/>
        </w:rPr>
        <w:t>weinor</w:t>
      </w:r>
      <w:proofErr w:type="spellEnd"/>
      <w:r w:rsidRPr="000E7409">
        <w:rPr>
          <w:rFonts w:ascii="Arial" w:hAnsi="Arial" w:cs="Arial"/>
          <w:sz w:val="22"/>
          <w:szCs w:val="22"/>
        </w:rPr>
        <w:t xml:space="preserve"> B.V. || </w:t>
      </w:r>
      <w:proofErr w:type="spellStart"/>
      <w:r w:rsidRPr="000E7409">
        <w:rPr>
          <w:rFonts w:ascii="Arial" w:hAnsi="Arial" w:cs="Arial"/>
          <w:sz w:val="22"/>
          <w:szCs w:val="22"/>
        </w:rPr>
        <w:t>Proostwetering</w:t>
      </w:r>
      <w:proofErr w:type="spellEnd"/>
      <w:r w:rsidRPr="000E7409">
        <w:rPr>
          <w:rFonts w:ascii="Arial" w:hAnsi="Arial" w:cs="Arial"/>
          <w:sz w:val="22"/>
          <w:szCs w:val="22"/>
        </w:rPr>
        <w:t xml:space="preserve"> 16 || 3543 AE Utrecht</w:t>
      </w:r>
    </w:p>
    <w:p w:rsidR="00940AD9" w:rsidRPr="0048792A" w:rsidRDefault="00940AD9" w:rsidP="00940AD9">
      <w:pPr>
        <w:rPr>
          <w:rFonts w:ascii="Arial" w:hAnsi="Arial" w:cs="Arial"/>
          <w:sz w:val="22"/>
          <w:szCs w:val="22"/>
          <w:lang w:val="pt-PT"/>
        </w:rPr>
      </w:pPr>
      <w:r w:rsidRPr="00BD23ED">
        <w:rPr>
          <w:rFonts w:ascii="Arial" w:hAnsi="Arial" w:cs="Arial"/>
          <w:sz w:val="22"/>
          <w:szCs w:val="22"/>
          <w:lang w:val="pt-PT"/>
        </w:rPr>
        <w:t>E-mail: mdeleij-koele</w:t>
      </w:r>
      <w:r w:rsidRPr="0048792A">
        <w:rPr>
          <w:rFonts w:ascii="Arial" w:hAnsi="Arial" w:cs="Arial"/>
          <w:sz w:val="22"/>
          <w:szCs w:val="22"/>
          <w:lang w:val="pt-PT"/>
        </w:rPr>
        <w:t xml:space="preserve">wijn@weinor.de || </w:t>
      </w:r>
      <w:r w:rsidRPr="00E5551A">
        <w:rPr>
          <w:rFonts w:ascii="Arial" w:hAnsi="Arial" w:cs="Arial"/>
          <w:sz w:val="22"/>
          <w:szCs w:val="22"/>
          <w:lang w:val="pt-PT"/>
        </w:rPr>
        <w:t>weinor.nl</w:t>
      </w:r>
      <w:r>
        <w:rPr>
          <w:rFonts w:ascii="Arial" w:hAnsi="Arial" w:cs="Arial"/>
          <w:sz w:val="22"/>
          <w:szCs w:val="22"/>
          <w:lang w:val="pt-PT"/>
        </w:rPr>
        <w:t xml:space="preserve"> / weinor.be</w:t>
      </w:r>
    </w:p>
    <w:p w:rsidR="00940AD9" w:rsidRPr="00ED5F2C" w:rsidRDefault="00940AD9" w:rsidP="00940AD9">
      <w:pPr>
        <w:rPr>
          <w:rFonts w:ascii="Arial" w:hAnsi="Arial" w:cs="Arial"/>
          <w:sz w:val="22"/>
          <w:szCs w:val="22"/>
        </w:rPr>
      </w:pPr>
      <w:r w:rsidRPr="00ED5F2C">
        <w:rPr>
          <w:rFonts w:ascii="Arial" w:hAnsi="Arial" w:cs="Arial"/>
          <w:sz w:val="22"/>
          <w:szCs w:val="22"/>
        </w:rPr>
        <w:t>Tel.: +31(0)30-6332550</w:t>
      </w:r>
    </w:p>
    <w:p w:rsidR="00940AD9" w:rsidRDefault="00940AD9" w:rsidP="00940AD9">
      <w:pPr>
        <w:rPr>
          <w:rFonts w:ascii="Arial" w:hAnsi="Arial" w:cs="Arial"/>
          <w:sz w:val="22"/>
          <w:szCs w:val="22"/>
        </w:rPr>
      </w:pPr>
    </w:p>
    <w:p w:rsidR="00940AD9" w:rsidRPr="008B472D" w:rsidRDefault="00940AD9" w:rsidP="00940AD9">
      <w:pPr>
        <w:rPr>
          <w:rFonts w:ascii="Arial" w:hAnsi="Arial" w:cs="Arial"/>
          <w:sz w:val="22"/>
          <w:szCs w:val="22"/>
        </w:rPr>
      </w:pPr>
    </w:p>
    <w:p w:rsidR="00940AD9" w:rsidRPr="008B472D" w:rsidRDefault="00940AD9" w:rsidP="00940AD9">
      <w:pPr>
        <w:rPr>
          <w:rFonts w:ascii="Arial" w:hAnsi="Arial" w:cs="Arial"/>
          <w:b/>
          <w:sz w:val="22"/>
          <w:szCs w:val="22"/>
          <w:u w:val="single"/>
        </w:rPr>
      </w:pPr>
    </w:p>
    <w:p w:rsidR="00940AD9" w:rsidRDefault="00940AD9" w:rsidP="00940A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4"/>
        </w:rPr>
        <w:t xml:space="preserve">De </w:t>
      </w:r>
      <w:proofErr w:type="spellStart"/>
      <w:r>
        <w:rPr>
          <w:rFonts w:ascii="Arial" w:hAnsi="Arial" w:cs="Arial"/>
          <w:szCs w:val="24"/>
        </w:rPr>
        <w:t>tekst</w:t>
      </w:r>
      <w:proofErr w:type="spellEnd"/>
      <w:r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szCs w:val="24"/>
        </w:rPr>
        <w:t>beeldmateriaal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met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hoge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resolutie</w:t>
      </w:r>
      <w:proofErr w:type="spellEnd"/>
      <w:r>
        <w:rPr>
          <w:rFonts w:ascii="Arial" w:hAnsi="Arial" w:cs="Arial"/>
          <w:szCs w:val="24"/>
        </w:rPr>
        <w:t xml:space="preserve"> en </w:t>
      </w:r>
      <w:proofErr w:type="spellStart"/>
      <w:r>
        <w:rPr>
          <w:rFonts w:ascii="Arial" w:hAnsi="Arial" w:cs="Arial"/>
          <w:szCs w:val="24"/>
        </w:rPr>
        <w:t>overige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informatie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is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b</w:t>
      </w:r>
      <w:r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>schikbaar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op</w:t>
      </w:r>
      <w:proofErr w:type="spellEnd"/>
      <w:r>
        <w:rPr>
          <w:rFonts w:ascii="Arial" w:hAnsi="Arial" w:cs="Arial"/>
          <w:szCs w:val="24"/>
        </w:rPr>
        <w:t xml:space="preserve"> www.weinor.nl/in-onze-newsroom </w:t>
      </w:r>
    </w:p>
    <w:p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:rsidR="00113571" w:rsidRDefault="0011357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lastRenderedPageBreak/>
        <w:t>Beeldmateriaal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>:</w:t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113571" w:rsidRDefault="00697469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2F1D525" wp14:editId="728ACF58">
            <wp:extent cx="2984740" cy="2371022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Lichtleiste_RGB_Stripe_fp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97" cy="237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1:</w:t>
      </w:r>
    </w:p>
    <w:p w:rsidR="002E6A63" w:rsidRDefault="001F2096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8"/>
        </w:rPr>
        <w:t xml:space="preserve">Met de </w:t>
      </w:r>
      <w:r w:rsidR="00D1472C">
        <w:rPr>
          <w:rFonts w:ascii="Arial" w:hAnsi="Arial" w:cs="Arial"/>
          <w:sz w:val="22"/>
          <w:szCs w:val="28"/>
        </w:rPr>
        <w:t>LED-</w:t>
      </w:r>
      <w:proofErr w:type="spellStart"/>
      <w:r w:rsidR="00D1472C">
        <w:rPr>
          <w:rFonts w:ascii="Arial" w:hAnsi="Arial" w:cs="Arial"/>
          <w:sz w:val="22"/>
          <w:szCs w:val="28"/>
        </w:rPr>
        <w:t>lijst</w:t>
      </w:r>
      <w:proofErr w:type="spellEnd"/>
      <w:r>
        <w:rPr>
          <w:rFonts w:ascii="Arial" w:hAnsi="Arial" w:cs="Arial"/>
          <w:sz w:val="22"/>
          <w:szCs w:val="28"/>
        </w:rPr>
        <w:t xml:space="preserve"> RGB </w:t>
      </w:r>
      <w:proofErr w:type="spellStart"/>
      <w:r>
        <w:rPr>
          <w:rFonts w:ascii="Arial" w:hAnsi="Arial" w:cs="Arial"/>
          <w:sz w:val="22"/>
          <w:szCs w:val="28"/>
        </w:rPr>
        <w:t>Stripe</w:t>
      </w:r>
      <w:proofErr w:type="spellEnd"/>
      <w:r>
        <w:rPr>
          <w:rFonts w:ascii="Arial" w:hAnsi="Arial" w:cs="Arial"/>
          <w:sz w:val="22"/>
          <w:szCs w:val="28"/>
        </w:rPr>
        <w:t xml:space="preserve"> van weinor kunnen tot 48 warme kleurtonen en 3 wittinten worden geselecteerd.</w:t>
      </w:r>
    </w:p>
    <w:p w:rsidR="00377D6C" w:rsidRDefault="00377D6C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:rsidR="001F2096" w:rsidRDefault="001F2096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:rsidR="001F2096" w:rsidRPr="00272510" w:rsidRDefault="00697469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2415A2E" wp14:editId="302D7040">
            <wp:extent cx="2967994" cy="2225615"/>
            <wp:effectExtent l="0" t="0" r="381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Lichtleiste_RGB_Stripe_fp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37" cy="222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2:</w:t>
      </w:r>
    </w:p>
    <w:p w:rsidR="0089338A" w:rsidRDefault="001959FA" w:rsidP="001F209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Slank, hoekig en klein: </w:t>
      </w:r>
      <w:proofErr w:type="spellStart"/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D1472C">
        <w:rPr>
          <w:rFonts w:ascii="Arial" w:hAnsi="Arial" w:cs="Arial"/>
          <w:sz w:val="22"/>
          <w:szCs w:val="22"/>
        </w:rPr>
        <w:t>LED-</w:t>
      </w:r>
      <w:proofErr w:type="spellStart"/>
      <w:r w:rsidR="00D1472C">
        <w:rPr>
          <w:rFonts w:ascii="Arial" w:hAnsi="Arial" w:cs="Arial"/>
          <w:sz w:val="22"/>
          <w:szCs w:val="22"/>
        </w:rPr>
        <w:t>lijst</w:t>
      </w:r>
      <w:proofErr w:type="spellEnd"/>
      <w:r>
        <w:rPr>
          <w:rFonts w:ascii="Arial" w:hAnsi="Arial" w:cs="Arial"/>
          <w:sz w:val="22"/>
          <w:szCs w:val="22"/>
        </w:rPr>
        <w:t xml:space="preserve"> RGB </w:t>
      </w:r>
      <w:proofErr w:type="spellStart"/>
      <w:r>
        <w:rPr>
          <w:rFonts w:ascii="Arial" w:hAnsi="Arial" w:cs="Arial"/>
          <w:sz w:val="22"/>
          <w:szCs w:val="22"/>
        </w:rPr>
        <w:t>Stripe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overtuigt</w:t>
      </w:r>
      <w:proofErr w:type="spellEnd"/>
      <w:r>
        <w:rPr>
          <w:rFonts w:ascii="Arial" w:hAnsi="Arial" w:cs="Arial"/>
          <w:sz w:val="22"/>
          <w:szCs w:val="22"/>
        </w:rPr>
        <w:t xml:space="preserve"> door zijn moderne vormgeving.</w:t>
      </w:r>
    </w:p>
    <w:p w:rsidR="002E6A63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:rsidR="00BE6744" w:rsidRDefault="00BE674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697469" w:rsidRDefault="00697469" w:rsidP="004663F9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:rsidR="00697469" w:rsidRDefault="00697469" w:rsidP="004663F9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:rsidR="001F2096" w:rsidRDefault="00697469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>
            <wp:extent cx="3200400" cy="2399889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Lichtleiste_RGB_Stripe_fp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88" cy="23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3:</w:t>
      </w:r>
    </w:p>
    <w:p w:rsidR="00BE6744" w:rsidRDefault="001F2096" w:rsidP="00377D6C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8"/>
        </w:rPr>
        <w:t>De draadloze RGB-besturing is veilig ondergebracht in de compacte behuizing van de lichtlijst.</w:t>
      </w:r>
    </w:p>
    <w:p w:rsidR="00377D6C" w:rsidRDefault="00377D6C" w:rsidP="00377D6C">
      <w:pPr>
        <w:spacing w:line="360" w:lineRule="auto"/>
        <w:rPr>
          <w:rFonts w:ascii="Arial" w:hAnsi="Arial" w:cs="Arial"/>
          <w:sz w:val="22"/>
          <w:szCs w:val="22"/>
        </w:rPr>
      </w:pPr>
    </w:p>
    <w:p w:rsidR="001F2096" w:rsidRDefault="001F2096" w:rsidP="00377D6C">
      <w:pPr>
        <w:spacing w:line="360" w:lineRule="auto"/>
        <w:rPr>
          <w:rFonts w:ascii="Arial" w:hAnsi="Arial" w:cs="Arial"/>
          <w:sz w:val="22"/>
          <w:szCs w:val="22"/>
        </w:rPr>
      </w:pPr>
    </w:p>
    <w:p w:rsidR="001F2096" w:rsidRDefault="00697469" w:rsidP="00377D6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163560" cy="2372264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Lichtleiste_RGB_Stripe_fp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56" cy="237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4:</w:t>
      </w:r>
    </w:p>
    <w:p w:rsidR="002E6A63" w:rsidRPr="001F2096" w:rsidRDefault="001F2096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Met de nieuwe handzender BiEasy 15M Go! kunnen alle weinor producten wo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den bestuurd en kan de verlichting worden gedimd.</w:t>
      </w:r>
    </w:p>
    <w:p w:rsidR="00940AD9" w:rsidRDefault="00940AD9" w:rsidP="00940AD9">
      <w:pPr>
        <w:spacing w:line="360" w:lineRule="auto"/>
        <w:rPr>
          <w:rFonts w:ascii="Arial" w:hAnsi="Arial" w:cs="Arial"/>
          <w:sz w:val="22"/>
          <w:szCs w:val="22"/>
        </w:rPr>
      </w:pPr>
    </w:p>
    <w:p w:rsidR="00940AD9" w:rsidRDefault="00940AD9" w:rsidP="00940AD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940AD9" w:rsidRPr="00160BBB" w:rsidRDefault="00940AD9" w:rsidP="00940AD9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</w:rPr>
        <w:t>Foto's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B.V.</w:t>
      </w:r>
    </w:p>
    <w:p w:rsidR="006B5BC1" w:rsidRPr="00160BBB" w:rsidRDefault="006B5BC1" w:rsidP="004663F9">
      <w:pPr>
        <w:rPr>
          <w:rFonts w:ascii="Arial" w:hAnsi="Arial" w:cs="Arial"/>
          <w:sz w:val="22"/>
          <w:szCs w:val="22"/>
          <w:lang w:val="en-US"/>
        </w:rPr>
      </w:pPr>
    </w:p>
    <w:sectPr w:rsidR="006B5BC1" w:rsidRPr="00160BBB" w:rsidSect="00FD0B6C">
      <w:headerReference w:type="default" r:id="rId12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2F7" w:rsidRDefault="00D052F7" w:rsidP="006B5BC1">
      <w:r>
        <w:separator/>
      </w:r>
    </w:p>
  </w:endnote>
  <w:endnote w:type="continuationSeparator" w:id="0">
    <w:p w:rsidR="00D052F7" w:rsidRDefault="00D052F7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2F7" w:rsidRDefault="00D052F7" w:rsidP="006B5BC1">
      <w:r>
        <w:separator/>
      </w:r>
    </w:p>
  </w:footnote>
  <w:footnote w:type="continuationSeparator" w:id="0">
    <w:p w:rsidR="00D052F7" w:rsidRDefault="00D052F7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BC1" w:rsidRDefault="00940AD9">
    <w:pPr>
      <w:pStyle w:val="Kopfzeile"/>
    </w:pPr>
    <w:r>
      <w:rPr>
        <w:noProof/>
      </w:rPr>
      <w:drawing>
        <wp:inline distT="0" distB="0" distL="0" distR="0" wp14:anchorId="57A32E3A" wp14:editId="2A314A47">
          <wp:extent cx="1075769" cy="137520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Logo_A4_Mitte_NL_4c_Z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769" cy="13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32B3B"/>
    <w:rsid w:val="00091E62"/>
    <w:rsid w:val="000B3BC2"/>
    <w:rsid w:val="000E7C3D"/>
    <w:rsid w:val="000F3E63"/>
    <w:rsid w:val="00113571"/>
    <w:rsid w:val="00143189"/>
    <w:rsid w:val="001450D9"/>
    <w:rsid w:val="00153046"/>
    <w:rsid w:val="00160BBB"/>
    <w:rsid w:val="00162F74"/>
    <w:rsid w:val="00174E36"/>
    <w:rsid w:val="00175CF9"/>
    <w:rsid w:val="001959FA"/>
    <w:rsid w:val="0019702F"/>
    <w:rsid w:val="001A6512"/>
    <w:rsid w:val="001C47E1"/>
    <w:rsid w:val="001F2096"/>
    <w:rsid w:val="00206557"/>
    <w:rsid w:val="00212393"/>
    <w:rsid w:val="00224504"/>
    <w:rsid w:val="00273155"/>
    <w:rsid w:val="00291D2B"/>
    <w:rsid w:val="00294156"/>
    <w:rsid w:val="002947CC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D6C"/>
    <w:rsid w:val="00381FF3"/>
    <w:rsid w:val="003975B9"/>
    <w:rsid w:val="003C03ED"/>
    <w:rsid w:val="00411D00"/>
    <w:rsid w:val="004608CE"/>
    <w:rsid w:val="004663F9"/>
    <w:rsid w:val="00485EA0"/>
    <w:rsid w:val="00497E7C"/>
    <w:rsid w:val="004B4755"/>
    <w:rsid w:val="004C7EE0"/>
    <w:rsid w:val="004E2221"/>
    <w:rsid w:val="004E2A6D"/>
    <w:rsid w:val="004F3BC1"/>
    <w:rsid w:val="004F57CE"/>
    <w:rsid w:val="005358BA"/>
    <w:rsid w:val="00535939"/>
    <w:rsid w:val="00536860"/>
    <w:rsid w:val="00556A22"/>
    <w:rsid w:val="00564E3B"/>
    <w:rsid w:val="00592EDE"/>
    <w:rsid w:val="005E7AD9"/>
    <w:rsid w:val="006119BF"/>
    <w:rsid w:val="00623AF0"/>
    <w:rsid w:val="00642EEC"/>
    <w:rsid w:val="00664FEF"/>
    <w:rsid w:val="00665987"/>
    <w:rsid w:val="00684EC8"/>
    <w:rsid w:val="00697469"/>
    <w:rsid w:val="006A17F6"/>
    <w:rsid w:val="006B5BC1"/>
    <w:rsid w:val="006C2F31"/>
    <w:rsid w:val="006C315E"/>
    <w:rsid w:val="006D5855"/>
    <w:rsid w:val="00717E97"/>
    <w:rsid w:val="00723E0E"/>
    <w:rsid w:val="00790789"/>
    <w:rsid w:val="007A41D7"/>
    <w:rsid w:val="007A65E3"/>
    <w:rsid w:val="007B5633"/>
    <w:rsid w:val="007D2F7D"/>
    <w:rsid w:val="0080071E"/>
    <w:rsid w:val="00817203"/>
    <w:rsid w:val="008244EB"/>
    <w:rsid w:val="008929F1"/>
    <w:rsid w:val="0089338A"/>
    <w:rsid w:val="00895FE4"/>
    <w:rsid w:val="00914024"/>
    <w:rsid w:val="00940AD9"/>
    <w:rsid w:val="0095514A"/>
    <w:rsid w:val="0096241F"/>
    <w:rsid w:val="00981757"/>
    <w:rsid w:val="009956F8"/>
    <w:rsid w:val="009A5273"/>
    <w:rsid w:val="009A6A10"/>
    <w:rsid w:val="009D2DD3"/>
    <w:rsid w:val="00A17CB0"/>
    <w:rsid w:val="00A26C52"/>
    <w:rsid w:val="00A337AA"/>
    <w:rsid w:val="00A41C9C"/>
    <w:rsid w:val="00A55887"/>
    <w:rsid w:val="00A62F3D"/>
    <w:rsid w:val="00A92281"/>
    <w:rsid w:val="00AD2AF0"/>
    <w:rsid w:val="00B00265"/>
    <w:rsid w:val="00B36EEE"/>
    <w:rsid w:val="00B47B1A"/>
    <w:rsid w:val="00B55C22"/>
    <w:rsid w:val="00B823B0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84459"/>
    <w:rsid w:val="00C91341"/>
    <w:rsid w:val="00CA0D7F"/>
    <w:rsid w:val="00CB5F37"/>
    <w:rsid w:val="00CD5ABB"/>
    <w:rsid w:val="00CF3A7D"/>
    <w:rsid w:val="00D052F7"/>
    <w:rsid w:val="00D1472C"/>
    <w:rsid w:val="00D27DB6"/>
    <w:rsid w:val="00D80943"/>
    <w:rsid w:val="00DC01D5"/>
    <w:rsid w:val="00DE0FF1"/>
    <w:rsid w:val="00DF51FE"/>
    <w:rsid w:val="00E3131A"/>
    <w:rsid w:val="00E54B4D"/>
    <w:rsid w:val="00EA40D8"/>
    <w:rsid w:val="00EE253B"/>
    <w:rsid w:val="00F2306F"/>
    <w:rsid w:val="00F24EF7"/>
    <w:rsid w:val="00F31437"/>
    <w:rsid w:val="00F50A46"/>
    <w:rsid w:val="00F535AD"/>
    <w:rsid w:val="00F679AD"/>
    <w:rsid w:val="00F76366"/>
    <w:rsid w:val="00F943DD"/>
    <w:rsid w:val="00FB493C"/>
    <w:rsid w:val="00FC282D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459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3348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madel</cp:lastModifiedBy>
  <cp:revision>6</cp:revision>
  <cp:lastPrinted>2017-11-17T14:05:00Z</cp:lastPrinted>
  <dcterms:created xsi:type="dcterms:W3CDTF">2018-01-30T14:24:00Z</dcterms:created>
  <dcterms:modified xsi:type="dcterms:W3CDTF">2018-03-06T14:36:00Z</dcterms:modified>
</cp:coreProperties>
</file>